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EAC0" w14:textId="2D00B618" w:rsidR="00A2758F" w:rsidRDefault="00A2758F"/>
    <w:p w14:paraId="0F567B82" w14:textId="7EE6BD6A" w:rsidR="001D44D5" w:rsidRDefault="001D44D5"/>
    <w:p w14:paraId="268E1273" w14:textId="77777777" w:rsidR="001D44D5" w:rsidRPr="00187AFC" w:rsidRDefault="001D44D5" w:rsidP="001D44D5">
      <w:pPr>
        <w:pStyle w:val="Titre1"/>
        <w:rPr>
          <w:rFonts w:eastAsia="Times New Roman"/>
          <w:b/>
          <w:bCs/>
          <w:sz w:val="22"/>
          <w:szCs w:val="22"/>
        </w:rPr>
      </w:pPr>
      <w:r w:rsidRPr="00187AFC">
        <w:rPr>
          <w:rFonts w:eastAsia="Times New Roman"/>
          <w:b/>
          <w:bCs/>
          <w:sz w:val="22"/>
          <w:szCs w:val="22"/>
        </w:rPr>
        <w:t>Communiqué de presse</w:t>
      </w:r>
    </w:p>
    <w:p w14:paraId="3366937B" w14:textId="6FD5ADF1" w:rsidR="001D44D5" w:rsidRPr="00187AFC" w:rsidRDefault="001D44D5" w:rsidP="001D44D5">
      <w:pPr>
        <w:spacing w:before="120"/>
        <w:ind w:right="23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Paris, </w:t>
      </w:r>
      <w:r w:rsidR="00023AB4">
        <w:rPr>
          <w:rFonts w:ascii="Arial" w:hAnsi="Arial" w:cs="Arial"/>
          <w:sz w:val="22"/>
          <w:szCs w:val="22"/>
        </w:rPr>
        <w:t>le 3 février</w:t>
      </w:r>
      <w:r w:rsidRPr="00187AFC">
        <w:rPr>
          <w:rFonts w:ascii="Arial" w:hAnsi="Arial" w:cs="Arial"/>
          <w:sz w:val="22"/>
          <w:szCs w:val="22"/>
        </w:rPr>
        <w:t xml:space="preserve"> 20</w:t>
      </w:r>
      <w:r w:rsidR="00774E25">
        <w:rPr>
          <w:rFonts w:ascii="Arial" w:hAnsi="Arial" w:cs="Arial"/>
          <w:sz w:val="22"/>
          <w:szCs w:val="22"/>
        </w:rPr>
        <w:t>20</w:t>
      </w:r>
    </w:p>
    <w:p w14:paraId="74FD75C1" w14:textId="3A9B5CD5" w:rsidR="001D44D5" w:rsidRPr="00187AFC" w:rsidRDefault="001D44D5">
      <w:pPr>
        <w:rPr>
          <w:rFonts w:ascii="Arial" w:hAnsi="Arial" w:cs="Arial"/>
        </w:rPr>
      </w:pPr>
    </w:p>
    <w:p w14:paraId="75452A9F" w14:textId="79810E65" w:rsidR="001D44D5" w:rsidRPr="00187AFC" w:rsidRDefault="001D44D5">
      <w:pPr>
        <w:rPr>
          <w:rFonts w:ascii="Arial" w:hAnsi="Arial" w:cs="Arial"/>
        </w:rPr>
      </w:pPr>
    </w:p>
    <w:p w14:paraId="6712239D" w14:textId="7F29EC97" w:rsidR="001D44D5" w:rsidRPr="00187AFC" w:rsidRDefault="001D44D5">
      <w:pPr>
        <w:rPr>
          <w:rFonts w:ascii="Arial" w:hAnsi="Arial" w:cs="Arial"/>
        </w:rPr>
      </w:pPr>
    </w:p>
    <w:p w14:paraId="735C0EEA" w14:textId="3D8279F6" w:rsidR="002D284B" w:rsidRPr="00187AFC" w:rsidRDefault="00993B77" w:rsidP="002D284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1199460"/>
      <w:bookmarkStart w:id="1" w:name="_Hlk31209915"/>
      <w:bookmarkStart w:id="2" w:name="_Hlk27342137"/>
      <w:r>
        <w:rPr>
          <w:rFonts w:ascii="Arial" w:hAnsi="Arial" w:cs="Arial"/>
          <w:b/>
          <w:bCs/>
          <w:sz w:val="28"/>
          <w:szCs w:val="28"/>
        </w:rPr>
        <w:t xml:space="preserve">Mazars Société </w:t>
      </w:r>
      <w:r w:rsidR="00FA6BD9">
        <w:rPr>
          <w:rFonts w:ascii="Arial" w:hAnsi="Arial" w:cs="Arial"/>
          <w:b/>
          <w:bCs/>
          <w:sz w:val="28"/>
          <w:szCs w:val="28"/>
        </w:rPr>
        <w:t>d’</w:t>
      </w:r>
      <w:r>
        <w:rPr>
          <w:rFonts w:ascii="Arial" w:hAnsi="Arial" w:cs="Arial"/>
          <w:b/>
          <w:bCs/>
          <w:sz w:val="28"/>
          <w:szCs w:val="28"/>
        </w:rPr>
        <w:t>Avocats</w:t>
      </w:r>
      <w:r w:rsidR="00B43466">
        <w:rPr>
          <w:rFonts w:ascii="Arial" w:hAnsi="Arial" w:cs="Arial"/>
          <w:b/>
          <w:bCs/>
          <w:sz w:val="28"/>
          <w:szCs w:val="28"/>
        </w:rPr>
        <w:t xml:space="preserve"> s’implante</w:t>
      </w:r>
      <w:r>
        <w:rPr>
          <w:rFonts w:ascii="Arial" w:hAnsi="Arial" w:cs="Arial"/>
          <w:b/>
          <w:bCs/>
          <w:sz w:val="28"/>
          <w:szCs w:val="28"/>
        </w:rPr>
        <w:t xml:space="preserve"> à Rouen</w:t>
      </w:r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1"/>
    <w:p w14:paraId="14883A5E" w14:textId="4933D75A" w:rsidR="001D44D5" w:rsidRPr="00187AFC" w:rsidRDefault="001D44D5">
      <w:pPr>
        <w:rPr>
          <w:rFonts w:ascii="Arial" w:hAnsi="Arial" w:cs="Arial"/>
          <w:b/>
          <w:bCs/>
          <w:sz w:val="28"/>
          <w:szCs w:val="28"/>
        </w:rPr>
      </w:pPr>
    </w:p>
    <w:p w14:paraId="108E311E" w14:textId="489CB3B9" w:rsidR="001D44D5" w:rsidRPr="00A33E47" w:rsidRDefault="00D61FB0" w:rsidP="00A33E47">
      <w:pPr>
        <w:jc w:val="center"/>
        <w:rPr>
          <w:rFonts w:ascii="Arial" w:hAnsi="Arial" w:cs="Arial"/>
          <w:b/>
          <w:bCs/>
          <w:i/>
          <w:iCs/>
        </w:rPr>
      </w:pPr>
      <w:bookmarkStart w:id="3" w:name="_Hlk27336798"/>
      <w:bookmarkStart w:id="4" w:name="_Hlk31199772"/>
      <w:r>
        <w:rPr>
          <w:rFonts w:ascii="Arial" w:hAnsi="Arial" w:cs="Arial"/>
          <w:b/>
          <w:bCs/>
          <w:i/>
          <w:iCs/>
        </w:rPr>
        <w:t xml:space="preserve"> </w:t>
      </w:r>
      <w:bookmarkEnd w:id="3"/>
    </w:p>
    <w:p w14:paraId="46AF0084" w14:textId="3A0EDB32" w:rsidR="00127030" w:rsidRDefault="00F30C24" w:rsidP="00D05F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compter du 1</w:t>
      </w:r>
      <w:r w:rsidRPr="00F30C24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bCs/>
          <w:sz w:val="22"/>
          <w:szCs w:val="22"/>
        </w:rPr>
        <w:t xml:space="preserve"> février 2020, Mazars Société d’Avocats ouvre un nouveau bureau </w:t>
      </w:r>
      <w:r w:rsidR="00127030">
        <w:rPr>
          <w:rFonts w:ascii="Arial" w:hAnsi="Arial" w:cs="Arial"/>
          <w:b/>
          <w:bCs/>
          <w:sz w:val="22"/>
          <w:szCs w:val="22"/>
        </w:rPr>
        <w:t>à Rouen,</w:t>
      </w:r>
      <w:r w:rsidR="00127030" w:rsidRPr="0012703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27030" w:rsidRPr="00127030">
        <w:rPr>
          <w:rFonts w:ascii="Arial" w:hAnsi="Arial" w:cs="Arial"/>
          <w:b/>
          <w:bCs/>
          <w:sz w:val="22"/>
          <w:szCs w:val="22"/>
        </w:rPr>
        <w:t>berceau historique du groupe international d’audit et de conseil</w:t>
      </w:r>
      <w:r w:rsidR="000422F5">
        <w:rPr>
          <w:rFonts w:ascii="Arial" w:hAnsi="Arial" w:cs="Arial"/>
          <w:b/>
          <w:bCs/>
          <w:sz w:val="22"/>
          <w:szCs w:val="22"/>
        </w:rPr>
        <w:t xml:space="preserve"> </w:t>
      </w:r>
      <w:r w:rsidR="00127030" w:rsidRPr="00127030">
        <w:rPr>
          <w:rFonts w:ascii="Arial" w:hAnsi="Arial" w:cs="Arial"/>
          <w:b/>
          <w:bCs/>
          <w:sz w:val="22"/>
          <w:szCs w:val="22"/>
        </w:rPr>
        <w:t>fondé par Robert Mazars il y a plus de 70 ans.</w:t>
      </w:r>
      <w:r w:rsidR="0028460E">
        <w:rPr>
          <w:rFonts w:ascii="Arial" w:hAnsi="Arial" w:cs="Arial"/>
          <w:b/>
          <w:bCs/>
          <w:sz w:val="22"/>
          <w:szCs w:val="22"/>
        </w:rPr>
        <w:t xml:space="preserve"> Le cabinet d’avocats sera</w:t>
      </w:r>
      <w:r w:rsidR="00127030">
        <w:rPr>
          <w:rFonts w:ascii="Arial" w:hAnsi="Arial" w:cs="Arial"/>
          <w:b/>
          <w:bCs/>
          <w:sz w:val="22"/>
          <w:szCs w:val="22"/>
        </w:rPr>
        <w:t xml:space="preserve"> installé</w:t>
      </w:r>
      <w:r w:rsidR="00127030" w:rsidRPr="00127030">
        <w:rPr>
          <w:rFonts w:ascii="Arial" w:hAnsi="Arial" w:cs="Arial"/>
          <w:b/>
          <w:bCs/>
          <w:sz w:val="22"/>
          <w:szCs w:val="22"/>
        </w:rPr>
        <w:t xml:space="preserve"> </w:t>
      </w:r>
      <w:r w:rsidR="0028460E">
        <w:rPr>
          <w:rFonts w:ascii="Arial" w:hAnsi="Arial" w:cs="Arial"/>
          <w:b/>
          <w:bCs/>
          <w:sz w:val="22"/>
          <w:szCs w:val="22"/>
        </w:rPr>
        <w:t xml:space="preserve">au sein des locaux de Mazars dans </w:t>
      </w:r>
      <w:r w:rsidR="00127030" w:rsidRPr="00127030">
        <w:rPr>
          <w:rFonts w:ascii="Arial" w:hAnsi="Arial" w:cs="Arial"/>
          <w:b/>
          <w:bCs/>
          <w:sz w:val="22"/>
          <w:szCs w:val="22"/>
        </w:rPr>
        <w:t>l’</w:t>
      </w:r>
      <w:proofErr w:type="spellStart"/>
      <w:r w:rsidR="00CA7D9C" w:rsidRPr="00127030">
        <w:rPr>
          <w:rFonts w:ascii="Arial" w:hAnsi="Arial" w:cs="Arial"/>
          <w:b/>
          <w:bCs/>
          <w:sz w:val="22"/>
          <w:szCs w:val="22"/>
        </w:rPr>
        <w:t>éco</w:t>
      </w:r>
      <w:r w:rsidR="00CA7D9C">
        <w:rPr>
          <w:rFonts w:ascii="Arial" w:hAnsi="Arial" w:cs="Arial"/>
          <w:b/>
          <w:bCs/>
          <w:sz w:val="22"/>
          <w:szCs w:val="22"/>
        </w:rPr>
        <w:t>-</w:t>
      </w:r>
      <w:r w:rsidR="00CA7D9C" w:rsidRPr="00127030">
        <w:rPr>
          <w:rFonts w:ascii="Arial" w:hAnsi="Arial" w:cs="Arial"/>
          <w:b/>
          <w:bCs/>
          <w:sz w:val="22"/>
          <w:szCs w:val="22"/>
        </w:rPr>
        <w:t>quartier</w:t>
      </w:r>
      <w:proofErr w:type="spellEnd"/>
      <w:r w:rsidR="00127030" w:rsidRPr="001270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27030" w:rsidRPr="00127030">
        <w:rPr>
          <w:rFonts w:ascii="Arial" w:hAnsi="Arial" w:cs="Arial"/>
          <w:b/>
          <w:bCs/>
          <w:sz w:val="22"/>
          <w:szCs w:val="22"/>
        </w:rPr>
        <w:t>Luciline</w:t>
      </w:r>
      <w:proofErr w:type="spellEnd"/>
      <w:r w:rsidR="00127030" w:rsidRPr="00127030">
        <w:rPr>
          <w:rFonts w:ascii="Arial" w:hAnsi="Arial" w:cs="Arial"/>
          <w:b/>
          <w:bCs/>
          <w:sz w:val="22"/>
          <w:szCs w:val="22"/>
        </w:rPr>
        <w:t>, à proximité des quais de Seine</w:t>
      </w:r>
      <w:r w:rsidR="0028460E">
        <w:rPr>
          <w:rFonts w:ascii="Arial" w:hAnsi="Arial" w:cs="Arial"/>
          <w:b/>
          <w:bCs/>
          <w:sz w:val="22"/>
          <w:szCs w:val="22"/>
        </w:rPr>
        <w:t>.</w:t>
      </w:r>
      <w:r w:rsidR="0028460E" w:rsidRPr="0028460E">
        <w:rPr>
          <w:rFonts w:ascii="Arial" w:hAnsi="Arial" w:cs="Arial"/>
          <w:b/>
          <w:bCs/>
          <w:sz w:val="22"/>
          <w:szCs w:val="22"/>
        </w:rPr>
        <w:t xml:space="preserve"> </w:t>
      </w:r>
      <w:r w:rsidR="0028460E">
        <w:rPr>
          <w:rFonts w:ascii="Arial" w:hAnsi="Arial" w:cs="Arial"/>
          <w:b/>
          <w:bCs/>
          <w:sz w:val="22"/>
          <w:szCs w:val="22"/>
        </w:rPr>
        <w:t xml:space="preserve">Caroline Masure et Anissa </w:t>
      </w:r>
      <w:proofErr w:type="spellStart"/>
      <w:r w:rsidR="0028460E">
        <w:rPr>
          <w:rFonts w:ascii="Arial" w:hAnsi="Arial" w:cs="Arial"/>
          <w:b/>
          <w:bCs/>
          <w:sz w:val="22"/>
          <w:szCs w:val="22"/>
        </w:rPr>
        <w:t>Kourtaa</w:t>
      </w:r>
      <w:proofErr w:type="spellEnd"/>
      <w:r w:rsidR="0028460E">
        <w:rPr>
          <w:rFonts w:ascii="Arial" w:hAnsi="Arial" w:cs="Arial"/>
          <w:b/>
          <w:bCs/>
          <w:sz w:val="22"/>
          <w:szCs w:val="22"/>
        </w:rPr>
        <w:t xml:space="preserve"> accompagner</w:t>
      </w:r>
      <w:r w:rsidR="00CB65C1">
        <w:rPr>
          <w:rFonts w:ascii="Arial" w:hAnsi="Arial" w:cs="Arial"/>
          <w:b/>
          <w:bCs/>
          <w:sz w:val="22"/>
          <w:szCs w:val="22"/>
        </w:rPr>
        <w:t xml:space="preserve">ont désormais, </w:t>
      </w:r>
      <w:r w:rsidR="001D26D4">
        <w:rPr>
          <w:rFonts w:ascii="Arial" w:hAnsi="Arial" w:cs="Arial"/>
          <w:b/>
          <w:bCs/>
          <w:sz w:val="22"/>
          <w:szCs w:val="22"/>
        </w:rPr>
        <w:t xml:space="preserve">en matière de </w:t>
      </w:r>
      <w:r w:rsidR="00417013">
        <w:rPr>
          <w:rFonts w:ascii="Arial" w:hAnsi="Arial" w:cs="Arial"/>
          <w:b/>
          <w:bCs/>
          <w:sz w:val="22"/>
          <w:szCs w:val="22"/>
        </w:rPr>
        <w:t>D</w:t>
      </w:r>
      <w:r w:rsidR="001D26D4">
        <w:rPr>
          <w:rFonts w:ascii="Arial" w:hAnsi="Arial" w:cs="Arial"/>
          <w:b/>
          <w:bCs/>
          <w:sz w:val="22"/>
          <w:szCs w:val="22"/>
        </w:rPr>
        <w:t xml:space="preserve">roit </w:t>
      </w:r>
      <w:r w:rsidR="00417013">
        <w:rPr>
          <w:rFonts w:ascii="Arial" w:hAnsi="Arial" w:cs="Arial"/>
          <w:b/>
          <w:bCs/>
          <w:sz w:val="22"/>
          <w:szCs w:val="22"/>
        </w:rPr>
        <w:t>F</w:t>
      </w:r>
      <w:r w:rsidR="001D26D4">
        <w:rPr>
          <w:rFonts w:ascii="Arial" w:hAnsi="Arial" w:cs="Arial"/>
          <w:b/>
          <w:bCs/>
          <w:sz w:val="22"/>
          <w:szCs w:val="22"/>
        </w:rPr>
        <w:t>iscal</w:t>
      </w:r>
      <w:r w:rsidR="00CB65C1">
        <w:rPr>
          <w:rFonts w:ascii="Arial" w:hAnsi="Arial" w:cs="Arial"/>
          <w:b/>
          <w:bCs/>
          <w:sz w:val="22"/>
          <w:szCs w:val="22"/>
        </w:rPr>
        <w:t xml:space="preserve">, </w:t>
      </w:r>
      <w:r w:rsidR="0028460E">
        <w:rPr>
          <w:rFonts w:ascii="Arial" w:hAnsi="Arial" w:cs="Arial"/>
          <w:b/>
          <w:bCs/>
          <w:sz w:val="22"/>
          <w:szCs w:val="22"/>
        </w:rPr>
        <w:t xml:space="preserve">les </w:t>
      </w:r>
      <w:r w:rsidR="000D619B">
        <w:rPr>
          <w:rFonts w:ascii="Arial" w:hAnsi="Arial" w:cs="Arial"/>
          <w:b/>
          <w:bCs/>
          <w:sz w:val="22"/>
          <w:szCs w:val="22"/>
        </w:rPr>
        <w:t xml:space="preserve">entrepreneurs, </w:t>
      </w:r>
      <w:r w:rsidR="0028460E">
        <w:rPr>
          <w:rFonts w:ascii="Arial" w:hAnsi="Arial" w:cs="Arial"/>
          <w:b/>
          <w:bCs/>
          <w:sz w:val="22"/>
          <w:szCs w:val="22"/>
        </w:rPr>
        <w:t>PME, ETI et fond</w:t>
      </w:r>
      <w:r w:rsidR="00CB65C1">
        <w:rPr>
          <w:rFonts w:ascii="Arial" w:hAnsi="Arial" w:cs="Arial"/>
          <w:b/>
          <w:bCs/>
          <w:sz w:val="22"/>
          <w:szCs w:val="22"/>
        </w:rPr>
        <w:t>s</w:t>
      </w:r>
      <w:r w:rsidR="0028460E">
        <w:rPr>
          <w:rFonts w:ascii="Arial" w:hAnsi="Arial" w:cs="Arial"/>
          <w:b/>
          <w:bCs/>
          <w:sz w:val="22"/>
          <w:szCs w:val="22"/>
        </w:rPr>
        <w:t xml:space="preserve"> d’investissements localisés dans la région.</w:t>
      </w:r>
    </w:p>
    <w:p w14:paraId="153CF1CB" w14:textId="38CA5D74" w:rsidR="005F6F4D" w:rsidRDefault="005F6F4D" w:rsidP="00D05F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6FEC2E" w14:textId="45558267" w:rsidR="005F6F4D" w:rsidRDefault="005F6F4D" w:rsidP="00D05F3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787D8F" w14:textId="7E8D94C6" w:rsidR="005F6F4D" w:rsidRDefault="0079748E" w:rsidP="005F6F4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9748E">
        <w:rPr>
          <w:rFonts w:ascii="Arial" w:hAnsi="Arial" w:cs="Arial"/>
          <w:sz w:val="22"/>
          <w:szCs w:val="22"/>
        </w:rPr>
        <w:t xml:space="preserve">Après un </w:t>
      </w:r>
      <w:r w:rsidR="00445843">
        <w:rPr>
          <w:rFonts w:ascii="Arial" w:hAnsi="Arial" w:cs="Arial"/>
          <w:sz w:val="22"/>
          <w:szCs w:val="22"/>
        </w:rPr>
        <w:t xml:space="preserve">DESS Juriste d’entreprise </w:t>
      </w:r>
      <w:r w:rsidR="006F54D9">
        <w:rPr>
          <w:rFonts w:ascii="Arial" w:hAnsi="Arial" w:cs="Arial"/>
          <w:sz w:val="22"/>
          <w:szCs w:val="22"/>
        </w:rPr>
        <w:t>–</w:t>
      </w:r>
      <w:r w:rsidR="00445843">
        <w:rPr>
          <w:rFonts w:ascii="Arial" w:hAnsi="Arial" w:cs="Arial"/>
          <w:sz w:val="22"/>
          <w:szCs w:val="22"/>
        </w:rPr>
        <w:t xml:space="preserve"> </w:t>
      </w:r>
      <w:r w:rsidR="006F54D9">
        <w:rPr>
          <w:rFonts w:ascii="Arial" w:hAnsi="Arial" w:cs="Arial"/>
          <w:sz w:val="22"/>
          <w:szCs w:val="22"/>
        </w:rPr>
        <w:t xml:space="preserve">Droit des Affaires </w:t>
      </w:r>
      <w:r w:rsidR="00417013">
        <w:rPr>
          <w:rFonts w:ascii="Arial" w:hAnsi="Arial" w:cs="Arial"/>
          <w:sz w:val="22"/>
          <w:szCs w:val="22"/>
        </w:rPr>
        <w:t>de</w:t>
      </w:r>
      <w:r w:rsidR="006F54D9">
        <w:rPr>
          <w:rFonts w:ascii="Arial" w:hAnsi="Arial" w:cs="Arial"/>
          <w:sz w:val="22"/>
          <w:szCs w:val="22"/>
        </w:rPr>
        <w:t xml:space="preserve"> l’Université Lille 2</w:t>
      </w:r>
      <w:r w:rsidR="00417013">
        <w:rPr>
          <w:rFonts w:ascii="Arial" w:hAnsi="Arial" w:cs="Arial"/>
          <w:sz w:val="22"/>
          <w:szCs w:val="22"/>
        </w:rPr>
        <w:t xml:space="preserve"> et un DESS en </w:t>
      </w:r>
      <w:r w:rsidR="00417013" w:rsidRPr="0079748E">
        <w:rPr>
          <w:rFonts w:ascii="Arial" w:hAnsi="Arial" w:cs="Arial"/>
          <w:sz w:val="22"/>
          <w:szCs w:val="22"/>
        </w:rPr>
        <w:t xml:space="preserve">Techniques Comptables, Fiscales et Financières Européennes </w:t>
      </w:r>
      <w:r w:rsidR="00417013">
        <w:rPr>
          <w:rFonts w:ascii="Arial" w:hAnsi="Arial" w:cs="Arial"/>
          <w:sz w:val="22"/>
          <w:szCs w:val="22"/>
        </w:rPr>
        <w:t>de</w:t>
      </w:r>
      <w:r w:rsidR="00417013" w:rsidRPr="0079748E">
        <w:rPr>
          <w:rFonts w:ascii="Arial" w:hAnsi="Arial" w:cs="Arial"/>
          <w:sz w:val="22"/>
          <w:szCs w:val="22"/>
        </w:rPr>
        <w:t xml:space="preserve"> l’IAE de Poitiers</w:t>
      </w:r>
      <w:r w:rsidR="00417013">
        <w:rPr>
          <w:rFonts w:ascii="Arial" w:hAnsi="Arial" w:cs="Arial"/>
          <w:sz w:val="22"/>
          <w:szCs w:val="22"/>
        </w:rPr>
        <w:t>,</w:t>
      </w:r>
      <w:r w:rsidRPr="0079748E">
        <w:rPr>
          <w:rFonts w:ascii="Arial" w:hAnsi="Arial" w:cs="Arial"/>
          <w:b/>
          <w:bCs/>
          <w:sz w:val="22"/>
          <w:szCs w:val="22"/>
        </w:rPr>
        <w:t xml:space="preserve"> </w:t>
      </w:r>
      <w:r w:rsidR="005F6F4D" w:rsidRPr="0079748E">
        <w:rPr>
          <w:rFonts w:ascii="Arial" w:hAnsi="Arial" w:cs="Arial"/>
          <w:b/>
          <w:bCs/>
          <w:sz w:val="22"/>
          <w:szCs w:val="22"/>
        </w:rPr>
        <w:t>Caroline Masure</w:t>
      </w:r>
      <w:r w:rsidRPr="0079748E">
        <w:rPr>
          <w:rFonts w:ascii="Arial" w:hAnsi="Arial" w:cs="Arial"/>
          <w:sz w:val="22"/>
          <w:szCs w:val="22"/>
        </w:rPr>
        <w:t xml:space="preserve"> </w:t>
      </w:r>
      <w:r w:rsidR="006F54D9">
        <w:rPr>
          <w:rFonts w:ascii="Arial" w:hAnsi="Arial" w:cs="Arial"/>
          <w:sz w:val="22"/>
          <w:szCs w:val="22"/>
        </w:rPr>
        <w:t>obtient</w:t>
      </w:r>
      <w:r>
        <w:rPr>
          <w:rFonts w:ascii="Arial" w:hAnsi="Arial" w:cs="Arial"/>
          <w:sz w:val="22"/>
          <w:szCs w:val="22"/>
        </w:rPr>
        <w:t xml:space="preserve"> </w:t>
      </w:r>
      <w:r w:rsidR="006F54D9">
        <w:rPr>
          <w:rFonts w:ascii="Arial" w:hAnsi="Arial" w:cs="Arial"/>
          <w:sz w:val="22"/>
          <w:szCs w:val="22"/>
        </w:rPr>
        <w:t xml:space="preserve">en 2005 </w:t>
      </w:r>
      <w:r>
        <w:rPr>
          <w:rFonts w:ascii="Arial" w:hAnsi="Arial" w:cs="Arial"/>
          <w:sz w:val="22"/>
          <w:szCs w:val="22"/>
        </w:rPr>
        <w:t>s</w:t>
      </w:r>
      <w:r w:rsidR="006F54D9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6F54D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ertificat</w:t>
      </w:r>
      <w:r w:rsidR="006F54D9">
        <w:rPr>
          <w:rFonts w:ascii="Arial" w:hAnsi="Arial" w:cs="Arial"/>
          <w:sz w:val="22"/>
          <w:szCs w:val="22"/>
        </w:rPr>
        <w:t xml:space="preserve"> d’Aptitude à la Profession d’Avocat.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6A6D41" w14:textId="0B81116C" w:rsidR="0079748E" w:rsidRDefault="0079748E" w:rsidP="005F6F4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Fiscaliste, elle occupe pendant 5 ans un poste d’avocate </w:t>
      </w:r>
      <w:r w:rsidR="00BD3934">
        <w:rPr>
          <w:rFonts w:ascii="Arial" w:hAnsi="Arial" w:cs="Arial"/>
          <w:sz w:val="22"/>
          <w:szCs w:val="22"/>
        </w:rPr>
        <w:t>au sein du</w:t>
      </w:r>
      <w:r>
        <w:rPr>
          <w:rFonts w:ascii="Arial" w:hAnsi="Arial" w:cs="Arial"/>
          <w:sz w:val="22"/>
          <w:szCs w:val="22"/>
        </w:rPr>
        <w:t xml:space="preserve"> département fiscalité chez SCP </w:t>
      </w:r>
      <w:proofErr w:type="spellStart"/>
      <w:r>
        <w:rPr>
          <w:rFonts w:ascii="Arial" w:hAnsi="Arial" w:cs="Arial"/>
          <w:sz w:val="22"/>
          <w:szCs w:val="22"/>
        </w:rPr>
        <w:t>Cygler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Pérais</w:t>
      </w:r>
      <w:proofErr w:type="spellEnd"/>
      <w:r w:rsidR="006C2CAA">
        <w:rPr>
          <w:rFonts w:ascii="Arial" w:hAnsi="Arial" w:cs="Arial"/>
          <w:sz w:val="22"/>
          <w:szCs w:val="22"/>
        </w:rPr>
        <w:t xml:space="preserve"> avant de rejoindre</w:t>
      </w:r>
      <w:r>
        <w:rPr>
          <w:rFonts w:ascii="Arial" w:hAnsi="Arial" w:cs="Arial"/>
          <w:sz w:val="22"/>
          <w:szCs w:val="22"/>
        </w:rPr>
        <w:t xml:space="preserve"> le cabinet Ernst &amp; Young.</w:t>
      </w:r>
    </w:p>
    <w:p w14:paraId="3E6C6E18" w14:textId="70721898" w:rsidR="00D05F33" w:rsidRPr="00A2077F" w:rsidRDefault="00A2077F" w:rsidP="00A2077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être devenue</w:t>
      </w:r>
      <w:r w:rsidR="006C2CAA" w:rsidRPr="006C2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conseillère en création et reprise d’entreprise, elle </w:t>
      </w:r>
      <w:r w:rsidR="00417013">
        <w:rPr>
          <w:rFonts w:ascii="Arial" w:hAnsi="Arial" w:cs="Arial"/>
          <w:sz w:val="22"/>
          <w:szCs w:val="22"/>
        </w:rPr>
        <w:t>intègre</w:t>
      </w:r>
      <w:r w:rsidR="00CA7D9C">
        <w:rPr>
          <w:rFonts w:ascii="Arial" w:hAnsi="Arial" w:cs="Arial"/>
          <w:sz w:val="22"/>
          <w:szCs w:val="22"/>
        </w:rPr>
        <w:t xml:space="preserve"> Mazars</w:t>
      </w:r>
      <w:r w:rsidR="004170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</w:t>
      </w:r>
      <w:r w:rsidR="006C2CAA" w:rsidRPr="00A2077F">
        <w:rPr>
          <w:rFonts w:ascii="Arial" w:hAnsi="Arial" w:cs="Arial"/>
          <w:sz w:val="22"/>
          <w:szCs w:val="22"/>
        </w:rPr>
        <w:t xml:space="preserve"> janvier 2018</w:t>
      </w:r>
      <w:r w:rsidR="00C83805" w:rsidRPr="00A2077F">
        <w:rPr>
          <w:rFonts w:ascii="Arial" w:hAnsi="Arial" w:cs="Arial"/>
          <w:sz w:val="22"/>
          <w:szCs w:val="22"/>
        </w:rPr>
        <w:t>,</w:t>
      </w:r>
      <w:r w:rsidR="006C2CAA" w:rsidRPr="00A2077F">
        <w:rPr>
          <w:rFonts w:ascii="Arial" w:hAnsi="Arial" w:cs="Arial"/>
          <w:sz w:val="22"/>
          <w:szCs w:val="22"/>
        </w:rPr>
        <w:t xml:space="preserve"> en tant que responsable fiscaliste</w:t>
      </w:r>
      <w:bookmarkEnd w:id="2"/>
      <w:r w:rsidR="00417013">
        <w:rPr>
          <w:rFonts w:ascii="Arial" w:hAnsi="Arial" w:cs="Arial"/>
          <w:sz w:val="22"/>
          <w:szCs w:val="22"/>
        </w:rPr>
        <w:t>.</w:t>
      </w:r>
    </w:p>
    <w:p w14:paraId="6DFB4C02" w14:textId="4280A8E7" w:rsidR="006C2CAA" w:rsidRPr="006C2CAA" w:rsidRDefault="006C2CAA" w:rsidP="006C2C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Anissa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Kourtaa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C2CAA">
        <w:rPr>
          <w:rFonts w:ascii="Arial" w:hAnsi="Arial" w:cs="Arial"/>
          <w:sz w:val="22"/>
          <w:szCs w:val="22"/>
        </w:rPr>
        <w:t xml:space="preserve">diplômée d’un Master en Droit des </w:t>
      </w:r>
      <w:r w:rsidR="00417013">
        <w:rPr>
          <w:rFonts w:ascii="Arial" w:hAnsi="Arial" w:cs="Arial"/>
          <w:sz w:val="22"/>
          <w:szCs w:val="22"/>
        </w:rPr>
        <w:t>A</w:t>
      </w:r>
      <w:r w:rsidRPr="006C2CAA">
        <w:rPr>
          <w:rFonts w:ascii="Arial" w:hAnsi="Arial" w:cs="Arial"/>
          <w:sz w:val="22"/>
          <w:szCs w:val="22"/>
        </w:rPr>
        <w:t>ffaires et Fiscalité, prêtera serment fin février et viendra consolider l’équipe MSA</w:t>
      </w:r>
      <w:r>
        <w:rPr>
          <w:rFonts w:ascii="Arial" w:hAnsi="Arial" w:cs="Arial"/>
          <w:sz w:val="22"/>
          <w:szCs w:val="22"/>
        </w:rPr>
        <w:t xml:space="preserve"> de Rouen</w:t>
      </w:r>
      <w:r w:rsidRPr="006C2CAA">
        <w:rPr>
          <w:rFonts w:ascii="Arial" w:hAnsi="Arial" w:cs="Arial"/>
          <w:sz w:val="22"/>
          <w:szCs w:val="22"/>
        </w:rPr>
        <w:t xml:space="preserve"> en tant qu’avocate fiscaliste.</w:t>
      </w:r>
    </w:p>
    <w:p w14:paraId="291450FB" w14:textId="77777777" w:rsidR="006C2CAA" w:rsidRPr="000548DC" w:rsidRDefault="006C2CAA" w:rsidP="009C470F">
      <w:pPr>
        <w:jc w:val="both"/>
        <w:rPr>
          <w:rFonts w:ascii="Arial" w:hAnsi="Arial" w:cs="Arial"/>
          <w:sz w:val="22"/>
          <w:szCs w:val="22"/>
        </w:rPr>
      </w:pPr>
    </w:p>
    <w:p w14:paraId="328CED96" w14:textId="424228F0" w:rsidR="000D619B" w:rsidRDefault="009154DB" w:rsidP="009C4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Mazars Société d’Avocats</w:t>
      </w:r>
      <w:r w:rsidR="000D619B">
        <w:rPr>
          <w:rFonts w:ascii="Arial" w:hAnsi="Arial" w:cs="Arial"/>
          <w:sz w:val="22"/>
          <w:szCs w:val="22"/>
        </w:rPr>
        <w:t xml:space="preserve"> à Rouen sera spécialisé en </w:t>
      </w:r>
      <w:r w:rsidR="00BD3934">
        <w:rPr>
          <w:rFonts w:ascii="Arial" w:hAnsi="Arial" w:cs="Arial"/>
          <w:sz w:val="22"/>
          <w:szCs w:val="22"/>
        </w:rPr>
        <w:t>D</w:t>
      </w:r>
      <w:r w:rsidR="000D619B">
        <w:rPr>
          <w:rFonts w:ascii="Arial" w:hAnsi="Arial" w:cs="Arial"/>
          <w:sz w:val="22"/>
          <w:szCs w:val="22"/>
        </w:rPr>
        <w:t xml:space="preserve">roit </w:t>
      </w:r>
      <w:r w:rsidR="00BD3934">
        <w:rPr>
          <w:rFonts w:ascii="Arial" w:hAnsi="Arial" w:cs="Arial"/>
          <w:sz w:val="22"/>
          <w:szCs w:val="22"/>
        </w:rPr>
        <w:t>F</w:t>
      </w:r>
      <w:r w:rsidR="000D619B">
        <w:rPr>
          <w:rFonts w:ascii="Arial" w:hAnsi="Arial" w:cs="Arial"/>
          <w:sz w:val="22"/>
          <w:szCs w:val="22"/>
        </w:rPr>
        <w:t>iscal, ce qui inclut le conseil fiscal, le conseil patrimonial et l’audit fiscal.</w:t>
      </w:r>
      <w:r w:rsidR="00417013">
        <w:rPr>
          <w:rFonts w:ascii="Arial" w:hAnsi="Arial" w:cs="Arial"/>
          <w:sz w:val="22"/>
          <w:szCs w:val="22"/>
        </w:rPr>
        <w:t xml:space="preserve"> Ce nouveau bureau permettra de développer et de renforcer l’offre de services du groupe Mazars dans la région.</w:t>
      </w:r>
    </w:p>
    <w:p w14:paraId="7E6D06E1" w14:textId="77777777" w:rsidR="000D619B" w:rsidRDefault="000D619B" w:rsidP="009C470F">
      <w:pPr>
        <w:jc w:val="both"/>
        <w:rPr>
          <w:rFonts w:ascii="Arial" w:hAnsi="Arial" w:cs="Arial"/>
          <w:sz w:val="22"/>
          <w:szCs w:val="22"/>
        </w:rPr>
      </w:pPr>
    </w:p>
    <w:p w14:paraId="564BE535" w14:textId="70A3B057" w:rsidR="001D44D5" w:rsidRDefault="009C470F" w:rsidP="009C4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Avec 20 associés, et p</w:t>
      </w:r>
      <w:r w:rsidR="005E55A4">
        <w:rPr>
          <w:rFonts w:ascii="Arial" w:hAnsi="Arial" w:cs="Arial"/>
          <w:sz w:val="22"/>
          <w:szCs w:val="22"/>
        </w:rPr>
        <w:t>lus</w:t>
      </w:r>
      <w:r>
        <w:rPr>
          <w:rFonts w:ascii="Arial" w:hAnsi="Arial" w:cs="Arial"/>
          <w:sz w:val="22"/>
          <w:szCs w:val="22"/>
        </w:rPr>
        <w:t xml:space="preserve"> de 80 collaborateurs, </w:t>
      </w:r>
      <w:r w:rsidR="006C2CAA">
        <w:rPr>
          <w:rFonts w:ascii="Arial" w:hAnsi="Arial" w:cs="Arial"/>
          <w:sz w:val="22"/>
          <w:szCs w:val="22"/>
        </w:rPr>
        <w:t>M</w:t>
      </w:r>
      <w:r w:rsidR="00093781">
        <w:rPr>
          <w:rFonts w:ascii="Arial" w:hAnsi="Arial" w:cs="Arial"/>
          <w:sz w:val="22"/>
          <w:szCs w:val="22"/>
        </w:rPr>
        <w:t>azars Société d’Avocats</w:t>
      </w:r>
      <w:r w:rsidR="006C2CAA">
        <w:rPr>
          <w:rFonts w:ascii="Arial" w:hAnsi="Arial" w:cs="Arial"/>
          <w:sz w:val="22"/>
          <w:szCs w:val="22"/>
        </w:rPr>
        <w:t xml:space="preserve"> étend </w:t>
      </w:r>
      <w:r>
        <w:rPr>
          <w:rFonts w:ascii="Arial" w:hAnsi="Arial" w:cs="Arial"/>
          <w:sz w:val="22"/>
          <w:szCs w:val="22"/>
        </w:rPr>
        <w:t>son maillage territorial</w:t>
      </w:r>
      <w:r w:rsidR="006C2CAA">
        <w:rPr>
          <w:rFonts w:ascii="Arial" w:hAnsi="Arial" w:cs="Arial"/>
          <w:sz w:val="22"/>
          <w:szCs w:val="22"/>
        </w:rPr>
        <w:t xml:space="preserve"> </w:t>
      </w:r>
      <w:r w:rsidR="00035100">
        <w:rPr>
          <w:rFonts w:ascii="Arial" w:hAnsi="Arial" w:cs="Arial"/>
          <w:sz w:val="22"/>
          <w:szCs w:val="22"/>
        </w:rPr>
        <w:t xml:space="preserve">et compte désormais </w:t>
      </w:r>
      <w:r w:rsidR="006C2CAA">
        <w:rPr>
          <w:rFonts w:ascii="Arial" w:hAnsi="Arial" w:cs="Arial"/>
          <w:sz w:val="22"/>
          <w:szCs w:val="22"/>
        </w:rPr>
        <w:t>10 bureaux</w:t>
      </w:r>
      <w:r w:rsidR="005E55A4">
        <w:rPr>
          <w:rFonts w:ascii="Arial" w:hAnsi="Arial" w:cs="Arial"/>
          <w:sz w:val="22"/>
          <w:szCs w:val="22"/>
        </w:rPr>
        <w:t xml:space="preserve"> </w:t>
      </w:r>
      <w:r w:rsidR="006C2CAA">
        <w:rPr>
          <w:rFonts w:ascii="Arial" w:hAnsi="Arial" w:cs="Arial"/>
          <w:sz w:val="22"/>
          <w:szCs w:val="22"/>
        </w:rPr>
        <w:t xml:space="preserve">répartis sur l’ensemble </w:t>
      </w:r>
      <w:r w:rsidR="005E55A4">
        <w:rPr>
          <w:rFonts w:ascii="Arial" w:hAnsi="Arial" w:cs="Arial"/>
          <w:sz w:val="22"/>
          <w:szCs w:val="22"/>
        </w:rPr>
        <w:t>de l’hexagone</w:t>
      </w:r>
      <w:r w:rsidR="006C2CAA">
        <w:rPr>
          <w:rFonts w:ascii="Arial" w:hAnsi="Arial" w:cs="Arial"/>
          <w:sz w:val="22"/>
          <w:szCs w:val="22"/>
        </w:rPr>
        <w:t xml:space="preserve"> (Paris, La Défense, </w:t>
      </w:r>
      <w:r w:rsidR="00B43466">
        <w:rPr>
          <w:rFonts w:ascii="Arial" w:hAnsi="Arial" w:cs="Arial"/>
          <w:sz w:val="22"/>
          <w:szCs w:val="22"/>
        </w:rPr>
        <w:t>L</w:t>
      </w:r>
      <w:r w:rsidR="006C2CAA">
        <w:rPr>
          <w:rFonts w:ascii="Arial" w:hAnsi="Arial" w:cs="Arial"/>
          <w:sz w:val="22"/>
          <w:szCs w:val="22"/>
        </w:rPr>
        <w:t>e Ha</w:t>
      </w:r>
      <w:r w:rsidR="00023AB4">
        <w:rPr>
          <w:rFonts w:ascii="Arial" w:hAnsi="Arial" w:cs="Arial"/>
          <w:sz w:val="22"/>
          <w:szCs w:val="22"/>
        </w:rPr>
        <w:t>v</w:t>
      </w:r>
      <w:r w:rsidR="006C2CAA">
        <w:rPr>
          <w:rFonts w:ascii="Arial" w:hAnsi="Arial" w:cs="Arial"/>
          <w:sz w:val="22"/>
          <w:szCs w:val="22"/>
        </w:rPr>
        <w:t>re, Lille, Strasbourg, Lyon</w:t>
      </w:r>
      <w:r w:rsidR="00237E39">
        <w:rPr>
          <w:rFonts w:ascii="Arial" w:hAnsi="Arial" w:cs="Arial"/>
          <w:sz w:val="22"/>
          <w:szCs w:val="22"/>
        </w:rPr>
        <w:t>,</w:t>
      </w:r>
      <w:r w:rsidR="006C2CAA">
        <w:rPr>
          <w:rFonts w:ascii="Arial" w:hAnsi="Arial" w:cs="Arial"/>
          <w:sz w:val="22"/>
          <w:szCs w:val="22"/>
        </w:rPr>
        <w:t xml:space="preserve"> Valence, Toulouse</w:t>
      </w:r>
      <w:r>
        <w:rPr>
          <w:rFonts w:ascii="Arial" w:hAnsi="Arial" w:cs="Arial"/>
          <w:sz w:val="22"/>
          <w:szCs w:val="22"/>
        </w:rPr>
        <w:t>, Bordeaux et Rouen)</w:t>
      </w:r>
      <w:r w:rsidR="00FA6BD9">
        <w:rPr>
          <w:rFonts w:ascii="Arial" w:hAnsi="Arial" w:cs="Arial"/>
          <w:sz w:val="22"/>
          <w:szCs w:val="22"/>
        </w:rPr>
        <w:t>.</w:t>
      </w:r>
    </w:p>
    <w:p w14:paraId="49A6A6D2" w14:textId="77777777" w:rsidR="00023AB4" w:rsidRDefault="00023AB4">
      <w:pPr>
        <w:rPr>
          <w:rFonts w:ascii="Arial" w:hAnsi="Arial" w:cs="Arial"/>
          <w:sz w:val="22"/>
          <w:szCs w:val="22"/>
        </w:rPr>
      </w:pPr>
    </w:p>
    <w:p w14:paraId="209AA374" w14:textId="77777777" w:rsidR="00023AB4" w:rsidRDefault="00023AB4" w:rsidP="00023AB4">
      <w:pPr>
        <w:jc w:val="both"/>
        <w:rPr>
          <w:rFonts w:ascii="Arial" w:hAnsi="Arial" w:cs="Arial"/>
          <w:sz w:val="22"/>
          <w:szCs w:val="22"/>
        </w:rPr>
      </w:pPr>
    </w:p>
    <w:p w14:paraId="39CBB565" w14:textId="003E2C34" w:rsidR="00CA7D9C" w:rsidRDefault="00023AB4" w:rsidP="00023AB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Mazars </w:t>
      </w:r>
      <w:r w:rsidR="00E42D48">
        <w:rPr>
          <w:rFonts w:ascii="Arial" w:hAnsi="Arial" w:cs="Arial"/>
          <w:i/>
          <w:iCs/>
          <w:sz w:val="22"/>
          <w:szCs w:val="22"/>
        </w:rPr>
        <w:t>se félicite de l’ouverture d’un nouvel établissement Mazars Société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 d’Avocat</w:t>
      </w:r>
      <w:r w:rsidR="00FF5A31">
        <w:rPr>
          <w:rFonts w:ascii="Arial" w:hAnsi="Arial" w:cs="Arial"/>
          <w:i/>
          <w:iCs/>
          <w:sz w:val="22"/>
          <w:szCs w:val="22"/>
        </w:rPr>
        <w:t>s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 </w:t>
      </w:r>
      <w:r w:rsidR="00E42D48">
        <w:rPr>
          <w:rFonts w:ascii="Arial" w:hAnsi="Arial" w:cs="Arial"/>
          <w:i/>
          <w:iCs/>
          <w:sz w:val="22"/>
          <w:szCs w:val="22"/>
        </w:rPr>
        <w:t>à Rouen</w:t>
      </w:r>
      <w:r w:rsidR="00237E39">
        <w:rPr>
          <w:rFonts w:ascii="Arial" w:hAnsi="Arial" w:cs="Arial"/>
          <w:i/>
          <w:iCs/>
          <w:sz w:val="22"/>
          <w:szCs w:val="22"/>
        </w:rPr>
        <w:t xml:space="preserve">. </w:t>
      </w:r>
      <w:r w:rsidR="00237E39" w:rsidRPr="00237E39">
        <w:rPr>
          <w:rFonts w:ascii="Arial" w:hAnsi="Arial" w:cs="Arial"/>
          <w:i/>
          <w:iCs/>
          <w:sz w:val="22"/>
          <w:szCs w:val="22"/>
        </w:rPr>
        <w:t xml:space="preserve">Cette nouvelle structure complète et renforce les activités de Mazars </w:t>
      </w:r>
      <w:r w:rsidR="00237E39">
        <w:rPr>
          <w:rFonts w:ascii="Arial" w:hAnsi="Arial" w:cs="Arial"/>
          <w:i/>
          <w:iCs/>
          <w:sz w:val="22"/>
          <w:szCs w:val="22"/>
        </w:rPr>
        <w:t>en Normandie</w:t>
      </w:r>
      <w:r w:rsidR="00E42D48">
        <w:rPr>
          <w:rFonts w:ascii="Arial" w:hAnsi="Arial" w:cs="Arial"/>
          <w:i/>
          <w:iCs/>
          <w:sz w:val="22"/>
          <w:szCs w:val="22"/>
        </w:rPr>
        <w:t xml:space="preserve"> </w:t>
      </w:r>
      <w:r w:rsidR="00237E39">
        <w:rPr>
          <w:rFonts w:ascii="Arial" w:hAnsi="Arial" w:cs="Arial"/>
          <w:i/>
          <w:iCs/>
          <w:sz w:val="22"/>
          <w:szCs w:val="22"/>
        </w:rPr>
        <w:t>et nous permettra de</w:t>
      </w:r>
      <w:r w:rsidR="00417013">
        <w:rPr>
          <w:rFonts w:ascii="Arial" w:hAnsi="Arial" w:cs="Arial"/>
          <w:i/>
          <w:iCs/>
          <w:sz w:val="22"/>
          <w:szCs w:val="22"/>
        </w:rPr>
        <w:t xml:space="preserve"> toujours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 mieux servir </w:t>
      </w:r>
      <w:r w:rsidR="00035100">
        <w:rPr>
          <w:rFonts w:ascii="Arial" w:hAnsi="Arial" w:cs="Arial"/>
          <w:i/>
          <w:iCs/>
          <w:sz w:val="22"/>
          <w:szCs w:val="22"/>
        </w:rPr>
        <w:t>no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s clients et </w:t>
      </w:r>
      <w:r w:rsidR="00035100">
        <w:rPr>
          <w:rFonts w:ascii="Arial" w:hAnsi="Arial" w:cs="Arial"/>
          <w:i/>
          <w:iCs/>
          <w:sz w:val="22"/>
          <w:szCs w:val="22"/>
        </w:rPr>
        <w:t xml:space="preserve">tous les </w:t>
      </w:r>
      <w:r w:rsidRPr="00836DA0">
        <w:rPr>
          <w:rFonts w:ascii="Arial" w:hAnsi="Arial" w:cs="Arial"/>
          <w:i/>
          <w:iCs/>
          <w:sz w:val="22"/>
          <w:szCs w:val="22"/>
        </w:rPr>
        <w:t xml:space="preserve">acteurs économiques </w:t>
      </w:r>
      <w:r w:rsidR="00836DA0" w:rsidRPr="00836DA0">
        <w:rPr>
          <w:rFonts w:ascii="Arial" w:hAnsi="Arial" w:cs="Arial"/>
          <w:i/>
          <w:iCs/>
          <w:sz w:val="22"/>
          <w:szCs w:val="22"/>
        </w:rPr>
        <w:t>du territoire</w:t>
      </w:r>
      <w:r w:rsidR="00CA7D9C">
        <w:rPr>
          <w:rFonts w:ascii="Arial" w:hAnsi="Arial" w:cs="Arial"/>
          <w:i/>
          <w:iCs/>
          <w:sz w:val="22"/>
          <w:szCs w:val="22"/>
        </w:rPr>
        <w:t xml:space="preserve"> » déclare </w:t>
      </w:r>
      <w:r w:rsidR="00CA7D9C" w:rsidRPr="00CA7D9C">
        <w:rPr>
          <w:rFonts w:ascii="Arial" w:hAnsi="Arial" w:cs="Arial"/>
          <w:b/>
          <w:i/>
          <w:iCs/>
          <w:sz w:val="22"/>
          <w:szCs w:val="22"/>
        </w:rPr>
        <w:t>Monique Thibault</w:t>
      </w:r>
      <w:r w:rsidR="00CA7D9C">
        <w:rPr>
          <w:rFonts w:ascii="Arial" w:hAnsi="Arial" w:cs="Arial"/>
          <w:i/>
          <w:iCs/>
          <w:sz w:val="22"/>
          <w:szCs w:val="22"/>
        </w:rPr>
        <w:t xml:space="preserve">, </w:t>
      </w:r>
      <w:r w:rsidR="00CA7D9C">
        <w:rPr>
          <w:rFonts w:ascii="Arial" w:hAnsi="Arial" w:cs="Arial"/>
          <w:b/>
          <w:i/>
          <w:iCs/>
          <w:sz w:val="22"/>
          <w:szCs w:val="22"/>
        </w:rPr>
        <w:t>D</w:t>
      </w:r>
      <w:r w:rsidR="00CA7D9C" w:rsidRPr="00CA7D9C">
        <w:rPr>
          <w:rFonts w:ascii="Arial" w:hAnsi="Arial" w:cs="Arial"/>
          <w:b/>
          <w:i/>
          <w:iCs/>
          <w:sz w:val="22"/>
          <w:szCs w:val="22"/>
        </w:rPr>
        <w:t>irecteur général de Mazars Normandie</w:t>
      </w:r>
      <w:r w:rsidRPr="00836DA0">
        <w:rPr>
          <w:rFonts w:ascii="Arial" w:hAnsi="Arial" w:cs="Arial"/>
          <w:i/>
          <w:iCs/>
          <w:sz w:val="22"/>
          <w:szCs w:val="22"/>
        </w:rPr>
        <w:t>.</w:t>
      </w:r>
      <w:r w:rsidR="00CA7D9C">
        <w:rPr>
          <w:rFonts w:ascii="Arial" w:hAnsi="Arial" w:cs="Arial"/>
          <w:i/>
          <w:iCs/>
          <w:sz w:val="22"/>
          <w:szCs w:val="22"/>
        </w:rPr>
        <w:t> </w:t>
      </w:r>
    </w:p>
    <w:p w14:paraId="4B413FD7" w14:textId="2909C4F5" w:rsidR="00023AB4" w:rsidRDefault="00CA7D9C" w:rsidP="00023AB4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« </w:t>
      </w:r>
      <w:r w:rsidR="00237E39">
        <w:rPr>
          <w:rFonts w:ascii="Arial" w:hAnsi="Arial" w:cs="Arial"/>
          <w:i/>
          <w:iCs/>
          <w:sz w:val="22"/>
          <w:szCs w:val="22"/>
        </w:rPr>
        <w:t>N</w:t>
      </w:r>
      <w:r w:rsidR="00F30C24">
        <w:rPr>
          <w:rFonts w:ascii="Arial" w:hAnsi="Arial" w:cs="Arial"/>
          <w:i/>
          <w:iCs/>
          <w:sz w:val="22"/>
          <w:szCs w:val="22"/>
        </w:rPr>
        <w:t xml:space="preserve">otre </w:t>
      </w:r>
      <w:r w:rsidR="00836DA0" w:rsidRPr="00836DA0">
        <w:rPr>
          <w:rFonts w:ascii="Arial" w:hAnsi="Arial" w:cs="Arial"/>
          <w:i/>
          <w:iCs/>
          <w:sz w:val="22"/>
          <w:szCs w:val="22"/>
        </w:rPr>
        <w:t xml:space="preserve">objectif </w:t>
      </w:r>
      <w:r w:rsidR="000D619B">
        <w:rPr>
          <w:rFonts w:ascii="Arial" w:hAnsi="Arial" w:cs="Arial"/>
          <w:i/>
          <w:iCs/>
          <w:sz w:val="22"/>
          <w:szCs w:val="22"/>
        </w:rPr>
        <w:t xml:space="preserve">dans les prochains mois </w:t>
      </w:r>
      <w:r w:rsidR="00F30C24">
        <w:rPr>
          <w:rFonts w:ascii="Arial" w:hAnsi="Arial" w:cs="Arial"/>
          <w:i/>
          <w:iCs/>
          <w:sz w:val="22"/>
          <w:szCs w:val="22"/>
        </w:rPr>
        <w:t xml:space="preserve">sera </w:t>
      </w:r>
      <w:r w:rsidR="000D619B">
        <w:rPr>
          <w:rFonts w:ascii="Arial" w:hAnsi="Arial" w:cs="Arial"/>
          <w:i/>
          <w:iCs/>
          <w:sz w:val="22"/>
          <w:szCs w:val="22"/>
        </w:rPr>
        <w:t>de diversifier notre offre</w:t>
      </w:r>
      <w:r w:rsidR="00023AB4">
        <w:rPr>
          <w:rFonts w:ascii="Arial" w:hAnsi="Arial" w:cs="Arial"/>
          <w:sz w:val="22"/>
          <w:szCs w:val="22"/>
        </w:rPr>
        <w:t> »</w:t>
      </w:r>
      <w:bookmarkStart w:id="5" w:name="_Hlk27342058"/>
      <w:r w:rsidR="00023AB4">
        <w:rPr>
          <w:i/>
          <w:iCs/>
          <w:sz w:val="22"/>
          <w:szCs w:val="22"/>
        </w:rPr>
        <w:t xml:space="preserve"> </w:t>
      </w:r>
      <w:r w:rsidR="00FF491B">
        <w:rPr>
          <w:rFonts w:ascii="Arial" w:hAnsi="Arial" w:cs="Arial"/>
          <w:sz w:val="22"/>
          <w:szCs w:val="22"/>
        </w:rPr>
        <w:t>indique</w:t>
      </w:r>
      <w:r w:rsidR="00023AB4" w:rsidRPr="00187AFC">
        <w:rPr>
          <w:rFonts w:ascii="Arial" w:hAnsi="Arial" w:cs="Arial"/>
          <w:b/>
          <w:bCs/>
          <w:sz w:val="22"/>
          <w:szCs w:val="22"/>
        </w:rPr>
        <w:t> </w:t>
      </w:r>
      <w:r w:rsidR="00023AB4">
        <w:rPr>
          <w:rFonts w:ascii="Arial" w:hAnsi="Arial" w:cs="Arial"/>
          <w:b/>
          <w:bCs/>
          <w:sz w:val="22"/>
          <w:szCs w:val="22"/>
        </w:rPr>
        <w:t>Caroline Masure</w:t>
      </w:r>
      <w:r w:rsidR="00FA6BD9">
        <w:rPr>
          <w:rFonts w:ascii="Arial" w:hAnsi="Arial" w:cs="Arial"/>
          <w:b/>
          <w:bCs/>
          <w:sz w:val="22"/>
          <w:szCs w:val="22"/>
        </w:rPr>
        <w:t>, Avocate fiscaliste chez Mazars Société d’Avocats.</w:t>
      </w:r>
    </w:p>
    <w:bookmarkEnd w:id="4"/>
    <w:bookmarkEnd w:id="5"/>
    <w:p w14:paraId="513E098A" w14:textId="32D0DB0E" w:rsidR="00023AB4" w:rsidRDefault="00023AB4" w:rsidP="00023AB4">
      <w:pPr>
        <w:jc w:val="both"/>
        <w:rPr>
          <w:rFonts w:ascii="Arial" w:hAnsi="Arial" w:cs="Arial"/>
          <w:sz w:val="22"/>
          <w:szCs w:val="22"/>
        </w:rPr>
      </w:pPr>
    </w:p>
    <w:p w14:paraId="0E2B1FC2" w14:textId="716863C3" w:rsidR="00D05F33" w:rsidRPr="007C43A1" w:rsidRDefault="00D05F33" w:rsidP="00646BB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Hlk24920247"/>
    </w:p>
    <w:bookmarkEnd w:id="6"/>
    <w:p w14:paraId="4A03218F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D15738" w14:textId="1CBC0ED5" w:rsidR="001D44D5" w:rsidRPr="00187AFC" w:rsidRDefault="001D44D5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###</w:t>
      </w:r>
    </w:p>
    <w:p w14:paraId="7591B23B" w14:textId="2F5AE8CC" w:rsidR="002D284B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A1A7CF" w14:textId="77777777" w:rsidR="00787AE4" w:rsidRPr="00187AFC" w:rsidRDefault="00787AE4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7" w:name="_GoBack"/>
      <w:bookmarkEnd w:id="7"/>
    </w:p>
    <w:p w14:paraId="172334C2" w14:textId="77777777" w:rsidR="002D284B" w:rsidRPr="00187AFC" w:rsidRDefault="002D284B" w:rsidP="001D4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3CD33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lastRenderedPageBreak/>
        <w:t>CONTACTS PRESSE</w:t>
      </w:r>
    </w:p>
    <w:p w14:paraId="067F4D75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5CCB33A1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Rumeur Publique</w:t>
      </w:r>
    </w:p>
    <w:p w14:paraId="7A88952E" w14:textId="77777777" w:rsidR="001D44D5" w:rsidRPr="00187AFC" w:rsidRDefault="001D44D5" w:rsidP="001D44D5">
      <w:pPr>
        <w:jc w:val="both"/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Marie Goislard – 01 55 74 52 33 –  </w:t>
      </w:r>
      <w:hyperlink r:id="rId8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marie@rumeurpublique.fr</w:t>
        </w:r>
      </w:hyperlink>
    </w:p>
    <w:p w14:paraId="64D002EA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</w:p>
    <w:p w14:paraId="1B0CB8EE" w14:textId="77777777" w:rsidR="001D44D5" w:rsidRPr="00187AFC" w:rsidRDefault="001D44D5" w:rsidP="001D44D5">
      <w:pPr>
        <w:rPr>
          <w:rFonts w:ascii="Arial" w:hAnsi="Arial" w:cs="Arial"/>
          <w:b/>
          <w:sz w:val="22"/>
          <w:szCs w:val="22"/>
        </w:rPr>
      </w:pPr>
      <w:r w:rsidRPr="00187AFC">
        <w:rPr>
          <w:rFonts w:ascii="Arial" w:hAnsi="Arial" w:cs="Arial"/>
          <w:b/>
          <w:sz w:val="22"/>
          <w:szCs w:val="22"/>
        </w:rPr>
        <w:t>Mazars</w:t>
      </w:r>
    </w:p>
    <w:p w14:paraId="521F47D8" w14:textId="3CE459A5" w:rsidR="001D44D5" w:rsidRPr="00187AFC" w:rsidRDefault="001D44D5" w:rsidP="001D44D5">
      <w:pPr>
        <w:rPr>
          <w:rFonts w:ascii="Arial" w:hAnsi="Arial" w:cs="Arial"/>
          <w:sz w:val="22"/>
          <w:szCs w:val="22"/>
        </w:rPr>
      </w:pPr>
      <w:r w:rsidRPr="00187AFC">
        <w:rPr>
          <w:rFonts w:ascii="Arial" w:hAnsi="Arial" w:cs="Arial"/>
          <w:sz w:val="22"/>
          <w:szCs w:val="22"/>
        </w:rPr>
        <w:t xml:space="preserve">Aurore </w:t>
      </w:r>
      <w:proofErr w:type="spellStart"/>
      <w:r w:rsidRPr="00187AFC">
        <w:rPr>
          <w:rFonts w:ascii="Arial" w:hAnsi="Arial" w:cs="Arial"/>
          <w:sz w:val="22"/>
          <w:szCs w:val="22"/>
        </w:rPr>
        <w:t>Angeli</w:t>
      </w:r>
      <w:proofErr w:type="spellEnd"/>
      <w:r w:rsidRPr="00187AFC">
        <w:rPr>
          <w:rFonts w:ascii="Arial" w:hAnsi="Arial" w:cs="Arial"/>
          <w:sz w:val="22"/>
          <w:szCs w:val="22"/>
        </w:rPr>
        <w:t xml:space="preserve"> – Communication France – 06 03 78 89 84 – </w:t>
      </w:r>
      <w:hyperlink r:id="rId9" w:history="1">
        <w:r w:rsidRPr="00187AFC">
          <w:rPr>
            <w:rStyle w:val="Lienhypertexte"/>
            <w:rFonts w:ascii="Arial" w:hAnsi="Arial" w:cs="Arial"/>
            <w:sz w:val="22"/>
            <w:szCs w:val="22"/>
          </w:rPr>
          <w:t>aurore.angeli@mazars.fr</w:t>
        </w:r>
      </w:hyperlink>
      <w:r w:rsidRPr="00187AFC">
        <w:rPr>
          <w:rFonts w:ascii="Arial" w:hAnsi="Arial" w:cs="Arial"/>
          <w:sz w:val="22"/>
          <w:szCs w:val="22"/>
        </w:rPr>
        <w:t xml:space="preserve"> </w:t>
      </w:r>
    </w:p>
    <w:p w14:paraId="15140AF4" w14:textId="7341EA31" w:rsidR="001D44D5" w:rsidRDefault="001D44D5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42C24BD8" w14:textId="32E462A1" w:rsidR="00836DA0" w:rsidRDefault="00836DA0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6CD52D38" w14:textId="77777777" w:rsidR="00836DA0" w:rsidRPr="00187AFC" w:rsidRDefault="00836DA0" w:rsidP="001D44D5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3CF4F22E" w14:textId="77777777" w:rsidR="001D44D5" w:rsidRPr="00187AFC" w:rsidRDefault="001D44D5" w:rsidP="001D44D5">
      <w:pPr>
        <w:pStyle w:val="Default"/>
        <w:rPr>
          <w:b/>
          <w:bCs/>
          <w:color w:val="auto"/>
          <w:sz w:val="22"/>
          <w:szCs w:val="22"/>
        </w:rPr>
      </w:pPr>
      <w:r w:rsidRPr="00187AFC">
        <w:rPr>
          <w:b/>
          <w:bCs/>
          <w:color w:val="auto"/>
          <w:sz w:val="22"/>
          <w:szCs w:val="22"/>
        </w:rPr>
        <w:t xml:space="preserve">A propos de Mazars </w:t>
      </w:r>
    </w:p>
    <w:p w14:paraId="6F89A83B" w14:textId="43815FFE" w:rsidR="00836DA0" w:rsidRPr="00836DA0" w:rsidRDefault="002465FB" w:rsidP="00836DA0">
      <w:pPr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D56FD0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Mazars est une organisation internationale, intégrée et indépendante spécialisée dans l'audit, le conseil, ainsi que les services comptables, fiscaux et juridiques [1].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20ABF8D4" w14:textId="77777777" w:rsidR="001D44D5" w:rsidRPr="00187AFC" w:rsidRDefault="001D44D5" w:rsidP="001D44D5">
      <w:pPr>
        <w:rPr>
          <w:rStyle w:val="Lienhypertexte"/>
          <w:rFonts w:ascii="Arial" w:hAnsi="Arial" w:cs="Arial"/>
          <w:i/>
          <w:iCs/>
          <w:sz w:val="22"/>
          <w:szCs w:val="22"/>
        </w:rPr>
      </w:pPr>
    </w:p>
    <w:p w14:paraId="00759AD6" w14:textId="77777777" w:rsidR="001D44D5" w:rsidRPr="00187AFC" w:rsidRDefault="00787AE4" w:rsidP="001D44D5">
      <w:pPr>
        <w:jc w:val="both"/>
        <w:rPr>
          <w:rStyle w:val="Lienhypertexte"/>
          <w:rFonts w:ascii="Arial" w:hAnsi="Arial" w:cs="Arial"/>
          <w:i/>
          <w:iCs/>
          <w:sz w:val="22"/>
          <w:szCs w:val="22"/>
        </w:rPr>
      </w:pPr>
      <w:hyperlink r:id="rId10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https://www.mazars.fr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hyperlink r:id="rId11" w:history="1">
        <w:r w:rsidR="001D44D5" w:rsidRPr="00187AFC">
          <w:rPr>
            <w:rStyle w:val="Lienhypertexte"/>
            <w:rFonts w:ascii="Arial" w:hAnsi="Arial" w:cs="Arial"/>
            <w:i/>
            <w:iCs/>
            <w:sz w:val="22"/>
            <w:szCs w:val="22"/>
          </w:rPr>
          <w:t>www.linkedin.com/company/mazars</w:t>
        </w:r>
      </w:hyperlink>
      <w:r w:rsidR="001D44D5" w:rsidRPr="00187AFC">
        <w:rPr>
          <w:rFonts w:ascii="Arial" w:hAnsi="Arial" w:cs="Arial"/>
          <w:i/>
          <w:iCs/>
          <w:color w:val="000000"/>
          <w:sz w:val="22"/>
          <w:szCs w:val="22"/>
        </w:rPr>
        <w:t xml:space="preserve"> - </w:t>
      </w:r>
      <w:hyperlink r:id="rId12" w:history="1">
        <w:r w:rsidR="001D44D5" w:rsidRPr="00187AFC">
          <w:rPr>
            <w:rStyle w:val="Lienhypertexte"/>
            <w:rFonts w:ascii="Arial" w:hAnsi="Arial" w:cs="Arial"/>
            <w:i/>
            <w:sz w:val="22"/>
            <w:szCs w:val="22"/>
          </w:rPr>
          <w:t>https://twitter.com/mazarsfrance</w:t>
        </w:r>
      </w:hyperlink>
    </w:p>
    <w:p w14:paraId="07DF09EB" w14:textId="0EB2534D" w:rsidR="001D44D5" w:rsidRDefault="001D44D5">
      <w:pPr>
        <w:rPr>
          <w:rFonts w:ascii="Arial" w:hAnsi="Arial" w:cs="Arial"/>
          <w:sz w:val="22"/>
          <w:szCs w:val="22"/>
        </w:rPr>
      </w:pPr>
    </w:p>
    <w:p w14:paraId="6A326B90" w14:textId="2B55752A" w:rsidR="00993B77" w:rsidRDefault="00993B77">
      <w:pPr>
        <w:rPr>
          <w:rFonts w:ascii="Arial" w:hAnsi="Arial" w:cs="Arial"/>
          <w:sz w:val="22"/>
          <w:szCs w:val="22"/>
        </w:rPr>
      </w:pPr>
    </w:p>
    <w:p w14:paraId="087C9DC9" w14:textId="2FBDCD1C" w:rsidR="00993B77" w:rsidRDefault="00993B77">
      <w:pPr>
        <w:rPr>
          <w:rFonts w:ascii="Arial" w:hAnsi="Arial" w:cs="Arial"/>
          <w:sz w:val="22"/>
          <w:szCs w:val="22"/>
        </w:rPr>
      </w:pPr>
    </w:p>
    <w:p w14:paraId="1F7281A4" w14:textId="77777777" w:rsidR="00993B77" w:rsidRPr="00B562FA" w:rsidRDefault="00993B77">
      <w:pPr>
        <w:rPr>
          <w:rFonts w:ascii="Arial" w:hAnsi="Arial" w:cs="Arial"/>
          <w:sz w:val="22"/>
          <w:szCs w:val="22"/>
        </w:rPr>
      </w:pPr>
    </w:p>
    <w:sectPr w:rsidR="00993B77" w:rsidRPr="00B562F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0ACB" w14:textId="77777777" w:rsidR="00145A75" w:rsidRDefault="00145A75" w:rsidP="001D44D5">
      <w:r>
        <w:separator/>
      </w:r>
    </w:p>
  </w:endnote>
  <w:endnote w:type="continuationSeparator" w:id="0">
    <w:p w14:paraId="134664E1" w14:textId="77777777" w:rsidR="00145A75" w:rsidRDefault="00145A75" w:rsidP="001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B54B" w14:textId="77777777" w:rsidR="00145A75" w:rsidRDefault="00145A75" w:rsidP="001D44D5">
      <w:r>
        <w:separator/>
      </w:r>
    </w:p>
  </w:footnote>
  <w:footnote w:type="continuationSeparator" w:id="0">
    <w:p w14:paraId="21D7B8C9" w14:textId="77777777" w:rsidR="00145A75" w:rsidRDefault="00145A75" w:rsidP="001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25AEA" w14:textId="074271F2" w:rsidR="00EC48C0" w:rsidRDefault="00EC48C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A8F03D" wp14:editId="720A62A8">
          <wp:simplePos x="0" y="0"/>
          <wp:positionH relativeFrom="margin">
            <wp:posOffset>-609600</wp:posOffset>
          </wp:positionH>
          <wp:positionV relativeFrom="topMargin">
            <wp:align>bottom</wp:align>
          </wp:positionV>
          <wp:extent cx="2226945" cy="775970"/>
          <wp:effectExtent l="0" t="0" r="1905" b="5080"/>
          <wp:wrapSquare wrapText="bothSides"/>
          <wp:docPr id="4" name="Image 4" descr="http://www.france-biotech.org/wp-content/uploads/2014/09/mas-mazars-logo_mazars_quadri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ce-biotech.org/wp-content/uploads/2014/09/mas-mazars-logo_mazars_quadri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0E4D0" w14:textId="77777777" w:rsidR="00EC48C0" w:rsidRDefault="00EC48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B79"/>
    <w:multiLevelType w:val="hybridMultilevel"/>
    <w:tmpl w:val="9184F528"/>
    <w:lvl w:ilvl="0" w:tplc="F2A658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FBB"/>
    <w:multiLevelType w:val="hybridMultilevel"/>
    <w:tmpl w:val="541C0E62"/>
    <w:lvl w:ilvl="0" w:tplc="9050EB8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81B"/>
    <w:multiLevelType w:val="hybridMultilevel"/>
    <w:tmpl w:val="FE90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1DD"/>
    <w:multiLevelType w:val="hybridMultilevel"/>
    <w:tmpl w:val="37202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5"/>
    <w:rsid w:val="000054D2"/>
    <w:rsid w:val="00023AB4"/>
    <w:rsid w:val="0003201D"/>
    <w:rsid w:val="00035100"/>
    <w:rsid w:val="000422F5"/>
    <w:rsid w:val="000459B2"/>
    <w:rsid w:val="00046446"/>
    <w:rsid w:val="000548DC"/>
    <w:rsid w:val="00061633"/>
    <w:rsid w:val="0008196B"/>
    <w:rsid w:val="00084C6C"/>
    <w:rsid w:val="00093781"/>
    <w:rsid w:val="000D619B"/>
    <w:rsid w:val="000F11E5"/>
    <w:rsid w:val="000F64DF"/>
    <w:rsid w:val="001266DA"/>
    <w:rsid w:val="00127030"/>
    <w:rsid w:val="00131D98"/>
    <w:rsid w:val="001346C3"/>
    <w:rsid w:val="00135B5D"/>
    <w:rsid w:val="00144E3D"/>
    <w:rsid w:val="00145A75"/>
    <w:rsid w:val="00156288"/>
    <w:rsid w:val="001631AA"/>
    <w:rsid w:val="00187AFC"/>
    <w:rsid w:val="001C2775"/>
    <w:rsid w:val="001C4599"/>
    <w:rsid w:val="001D26D4"/>
    <w:rsid w:val="001D44D5"/>
    <w:rsid w:val="001E4EBD"/>
    <w:rsid w:val="00214CEC"/>
    <w:rsid w:val="002157EF"/>
    <w:rsid w:val="0022518B"/>
    <w:rsid w:val="00227AD5"/>
    <w:rsid w:val="00237E39"/>
    <w:rsid w:val="002465FB"/>
    <w:rsid w:val="00266C5D"/>
    <w:rsid w:val="00276BFF"/>
    <w:rsid w:val="0028460E"/>
    <w:rsid w:val="002B029E"/>
    <w:rsid w:val="002D284B"/>
    <w:rsid w:val="002E5501"/>
    <w:rsid w:val="002F345C"/>
    <w:rsid w:val="00311B47"/>
    <w:rsid w:val="003C01AA"/>
    <w:rsid w:val="003E0B8D"/>
    <w:rsid w:val="004148DF"/>
    <w:rsid w:val="00417013"/>
    <w:rsid w:val="004212DA"/>
    <w:rsid w:val="00427BD8"/>
    <w:rsid w:val="00445843"/>
    <w:rsid w:val="00472B56"/>
    <w:rsid w:val="00492930"/>
    <w:rsid w:val="004B4929"/>
    <w:rsid w:val="004F45BD"/>
    <w:rsid w:val="005255D6"/>
    <w:rsid w:val="005467E9"/>
    <w:rsid w:val="00571B70"/>
    <w:rsid w:val="00572CBC"/>
    <w:rsid w:val="005B44C1"/>
    <w:rsid w:val="005E4B26"/>
    <w:rsid w:val="005E55A4"/>
    <w:rsid w:val="005F6F4D"/>
    <w:rsid w:val="00624F96"/>
    <w:rsid w:val="006428D5"/>
    <w:rsid w:val="00646BB2"/>
    <w:rsid w:val="00646CF9"/>
    <w:rsid w:val="00670543"/>
    <w:rsid w:val="00675A9A"/>
    <w:rsid w:val="00683927"/>
    <w:rsid w:val="00697AD0"/>
    <w:rsid w:val="006A2E75"/>
    <w:rsid w:val="006C2CAA"/>
    <w:rsid w:val="006D1B56"/>
    <w:rsid w:val="006F54D9"/>
    <w:rsid w:val="00716E4A"/>
    <w:rsid w:val="00742983"/>
    <w:rsid w:val="0077233C"/>
    <w:rsid w:val="00774E25"/>
    <w:rsid w:val="00787AE4"/>
    <w:rsid w:val="0079748E"/>
    <w:rsid w:val="007A76A4"/>
    <w:rsid w:val="007C43A1"/>
    <w:rsid w:val="007F1F89"/>
    <w:rsid w:val="007F5574"/>
    <w:rsid w:val="00821894"/>
    <w:rsid w:val="00836DA0"/>
    <w:rsid w:val="00876FA4"/>
    <w:rsid w:val="008A348A"/>
    <w:rsid w:val="008C7E7E"/>
    <w:rsid w:val="008E6826"/>
    <w:rsid w:val="008F4A62"/>
    <w:rsid w:val="008F7FDA"/>
    <w:rsid w:val="009154DB"/>
    <w:rsid w:val="009208A0"/>
    <w:rsid w:val="00940D2C"/>
    <w:rsid w:val="00993B77"/>
    <w:rsid w:val="009A3405"/>
    <w:rsid w:val="009C470F"/>
    <w:rsid w:val="009C751B"/>
    <w:rsid w:val="00A2077F"/>
    <w:rsid w:val="00A2315E"/>
    <w:rsid w:val="00A2758F"/>
    <w:rsid w:val="00A33E47"/>
    <w:rsid w:val="00A435A0"/>
    <w:rsid w:val="00A96AE4"/>
    <w:rsid w:val="00AF3A18"/>
    <w:rsid w:val="00B0626C"/>
    <w:rsid w:val="00B1686D"/>
    <w:rsid w:val="00B20DA9"/>
    <w:rsid w:val="00B43466"/>
    <w:rsid w:val="00B562FA"/>
    <w:rsid w:val="00BA3FA3"/>
    <w:rsid w:val="00BA47CC"/>
    <w:rsid w:val="00BA6817"/>
    <w:rsid w:val="00BB435E"/>
    <w:rsid w:val="00BD3934"/>
    <w:rsid w:val="00BF5DC6"/>
    <w:rsid w:val="00C01EFE"/>
    <w:rsid w:val="00C40E91"/>
    <w:rsid w:val="00C5272B"/>
    <w:rsid w:val="00C63D08"/>
    <w:rsid w:val="00C74F5A"/>
    <w:rsid w:val="00C83805"/>
    <w:rsid w:val="00C8535F"/>
    <w:rsid w:val="00C93B5D"/>
    <w:rsid w:val="00CA7D9C"/>
    <w:rsid w:val="00CB65C1"/>
    <w:rsid w:val="00CC036E"/>
    <w:rsid w:val="00CC23E0"/>
    <w:rsid w:val="00CE2D88"/>
    <w:rsid w:val="00D05F33"/>
    <w:rsid w:val="00D52BA4"/>
    <w:rsid w:val="00D53A88"/>
    <w:rsid w:val="00D53FEB"/>
    <w:rsid w:val="00D61FB0"/>
    <w:rsid w:val="00D67144"/>
    <w:rsid w:val="00D92A58"/>
    <w:rsid w:val="00DA5EA2"/>
    <w:rsid w:val="00DE2CE3"/>
    <w:rsid w:val="00E3052E"/>
    <w:rsid w:val="00E42D48"/>
    <w:rsid w:val="00E97F97"/>
    <w:rsid w:val="00EC48C0"/>
    <w:rsid w:val="00ED628D"/>
    <w:rsid w:val="00F05A09"/>
    <w:rsid w:val="00F253AF"/>
    <w:rsid w:val="00F30C24"/>
    <w:rsid w:val="00F328AF"/>
    <w:rsid w:val="00F47B5C"/>
    <w:rsid w:val="00FA6BD9"/>
    <w:rsid w:val="00FC070F"/>
    <w:rsid w:val="00FD1D1C"/>
    <w:rsid w:val="00FF491B"/>
    <w:rsid w:val="00FF5A3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AE3"/>
  <w15:chartTrackingRefBased/>
  <w15:docId w15:val="{19B2E09B-325C-494D-AD82-7C9B2CC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D44D5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4D5"/>
  </w:style>
  <w:style w:type="paragraph" w:styleId="Pieddepage">
    <w:name w:val="footer"/>
    <w:basedOn w:val="Normal"/>
    <w:link w:val="PieddepageCar"/>
    <w:uiPriority w:val="99"/>
    <w:unhideWhenUsed/>
    <w:rsid w:val="001D44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4D5"/>
  </w:style>
  <w:style w:type="character" w:styleId="Lienhypertexte">
    <w:name w:val="Hyperlink"/>
    <w:basedOn w:val="Policepardfaut"/>
    <w:uiPriority w:val="99"/>
    <w:unhideWhenUsed/>
    <w:rsid w:val="001D44D5"/>
    <w:rPr>
      <w:color w:val="0000FF"/>
      <w:u w:val="single"/>
    </w:rPr>
  </w:style>
  <w:style w:type="paragraph" w:customStyle="1" w:styleId="Default">
    <w:name w:val="Default"/>
    <w:uiPriority w:val="99"/>
    <w:rsid w:val="001D4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4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4D5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44D5"/>
    <w:rPr>
      <w:rFonts w:ascii="Arial" w:hAnsi="Arial" w:cs="Arial"/>
      <w:kern w:val="36"/>
      <w:sz w:val="36"/>
      <w:szCs w:val="3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D44D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D44D5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43"/>
    <w:rPr>
      <w:rFonts w:ascii="Segoe UI" w:hAnsi="Segoe UI" w:cs="Segoe UI"/>
      <w:sz w:val="18"/>
      <w:szCs w:val="18"/>
      <w:lang w:eastAsia="fr-FR"/>
    </w:rPr>
  </w:style>
  <w:style w:type="paragraph" w:customStyle="1" w:styleId="font7">
    <w:name w:val="font_7"/>
    <w:basedOn w:val="Normal"/>
    <w:rsid w:val="00ED628D"/>
    <w:pPr>
      <w:spacing w:before="100" w:beforeAutospacing="1" w:after="100" w:afterAutospacing="1"/>
    </w:pPr>
    <w:rPr>
      <w:rFonts w:eastAsia="Times New Roman"/>
    </w:rPr>
  </w:style>
  <w:style w:type="character" w:customStyle="1" w:styleId="color11">
    <w:name w:val="color_11"/>
    <w:basedOn w:val="Policepardfaut"/>
    <w:rsid w:val="00ED628D"/>
  </w:style>
  <w:style w:type="character" w:customStyle="1" w:styleId="wixguard">
    <w:name w:val="wixguard"/>
    <w:basedOn w:val="Policepardfaut"/>
    <w:rsid w:val="000459B2"/>
  </w:style>
  <w:style w:type="character" w:styleId="Mentionnonrsolue">
    <w:name w:val="Unresolved Mention"/>
    <w:basedOn w:val="Policepardfaut"/>
    <w:uiPriority w:val="99"/>
    <w:semiHidden/>
    <w:unhideWhenUsed/>
    <w:rsid w:val="00940D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2C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F54D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rumeurpubliqu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azarsfr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aza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za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e.angeli@mazar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BEC3-09BF-4A82-90A0-AF211F83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Maelaig CEVAER</dc:creator>
  <cp:keywords/>
  <dc:description/>
  <cp:lastModifiedBy>ANGELI Aurore</cp:lastModifiedBy>
  <cp:revision>2</cp:revision>
  <cp:lastPrinted>2019-11-29T15:35:00Z</cp:lastPrinted>
  <dcterms:created xsi:type="dcterms:W3CDTF">2020-02-03T10:56:00Z</dcterms:created>
  <dcterms:modified xsi:type="dcterms:W3CDTF">2020-02-03T10:56:00Z</dcterms:modified>
</cp:coreProperties>
</file>